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B3" w:rsidRPr="00E767B3" w:rsidRDefault="00E767B3" w:rsidP="00E767B3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E767B3">
        <w:rPr>
          <w:rFonts w:ascii="Arial" w:hAnsi="Arial" w:cs="Arial"/>
          <w:b/>
          <w:bCs/>
          <w:sz w:val="24"/>
          <w:szCs w:val="24"/>
        </w:rPr>
        <w:t>ФЕДЕРАЛЬНАЯ НАЛОГОВАЯ СЛУЖБА</w:t>
      </w:r>
    </w:p>
    <w:p w:rsidR="00E767B3" w:rsidRDefault="00E767B3" w:rsidP="00E767B3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E767B3" w:rsidRDefault="00E767B3" w:rsidP="00E767B3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E767B3">
        <w:rPr>
          <w:rFonts w:ascii="Arial" w:hAnsi="Arial" w:cs="Arial"/>
          <w:b/>
          <w:bCs/>
          <w:sz w:val="24"/>
          <w:szCs w:val="24"/>
        </w:rPr>
        <w:t>ПИСЬМО</w:t>
      </w:r>
    </w:p>
    <w:p w:rsidR="00E767B3" w:rsidRDefault="00E767B3" w:rsidP="00E767B3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от 29 мая 2020 года  № </w:t>
      </w:r>
      <w:r w:rsidRPr="00E767B3">
        <w:rPr>
          <w:rFonts w:ascii="Arial" w:hAnsi="Arial" w:cs="Arial"/>
          <w:b/>
          <w:bCs/>
          <w:sz w:val="24"/>
          <w:szCs w:val="24"/>
        </w:rPr>
        <w:t>БС-4-19/8895@</w:t>
      </w:r>
    </w:p>
    <w:p w:rsidR="00E767B3" w:rsidRDefault="00E767B3" w:rsidP="00E767B3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E767B3" w:rsidRPr="00E767B3" w:rsidRDefault="00E767B3" w:rsidP="00E767B3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E767B3">
        <w:rPr>
          <w:rFonts w:ascii="Arial" w:hAnsi="Arial" w:cs="Arial"/>
          <w:b/>
          <w:bCs/>
          <w:sz w:val="24"/>
          <w:szCs w:val="24"/>
        </w:rPr>
        <w:t>Об организации работы с налогоплательщиками после 01.06.2020</w:t>
      </w:r>
    </w:p>
    <w:p w:rsidR="00E767B3" w:rsidRDefault="00E767B3" w:rsidP="006D6923">
      <w:pPr>
        <w:ind w:firstLine="708"/>
        <w:jc w:val="both"/>
        <w:rPr>
          <w:sz w:val="28"/>
          <w:szCs w:val="26"/>
        </w:rPr>
      </w:pPr>
    </w:p>
    <w:p w:rsidR="00A32183" w:rsidRDefault="00A32183" w:rsidP="006D6923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Федеральная налоговая служба, в целях организации работы с налогоплательщиками в территориальных налоговых органах (далее – ТНО),</w:t>
      </w:r>
      <w:r w:rsidRPr="005D0754">
        <w:rPr>
          <w:sz w:val="28"/>
          <w:szCs w:val="26"/>
        </w:rPr>
        <w:t xml:space="preserve"> </w:t>
      </w:r>
      <w:r>
        <w:rPr>
          <w:sz w:val="28"/>
          <w:szCs w:val="26"/>
        </w:rPr>
        <w:t>поручает следующее:</w:t>
      </w:r>
    </w:p>
    <w:p w:rsidR="00A32183" w:rsidRDefault="00A32183" w:rsidP="006D6923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1) </w:t>
      </w:r>
      <w:r w:rsidRPr="00E2797E">
        <w:rPr>
          <w:b/>
          <w:sz w:val="28"/>
          <w:szCs w:val="26"/>
        </w:rPr>
        <w:t xml:space="preserve">с 01.06.2020 по 11.06.2020 включительно </w:t>
      </w:r>
      <w:r>
        <w:rPr>
          <w:sz w:val="28"/>
          <w:szCs w:val="26"/>
        </w:rPr>
        <w:t>приостановить личный приём и обслуживание налогоплательщиков в ТНО</w:t>
      </w:r>
      <w:r w:rsidRPr="001D48DA">
        <w:rPr>
          <w:sz w:val="28"/>
          <w:szCs w:val="26"/>
        </w:rPr>
        <w:t>;</w:t>
      </w:r>
    </w:p>
    <w:p w:rsidR="00A32183" w:rsidRDefault="00A32183" w:rsidP="006D6923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2) </w:t>
      </w:r>
      <w:r w:rsidRPr="00E2797E">
        <w:rPr>
          <w:b/>
          <w:sz w:val="28"/>
          <w:szCs w:val="26"/>
        </w:rPr>
        <w:t>с 15.06.2020</w:t>
      </w:r>
      <w:r>
        <w:rPr>
          <w:sz w:val="28"/>
          <w:szCs w:val="26"/>
        </w:rPr>
        <w:t xml:space="preserve"> </w:t>
      </w:r>
      <w:r w:rsidRPr="001D48DA">
        <w:rPr>
          <w:sz w:val="28"/>
          <w:szCs w:val="26"/>
        </w:rPr>
        <w:t>организовать при</w:t>
      </w:r>
      <w:r>
        <w:rPr>
          <w:sz w:val="28"/>
          <w:szCs w:val="26"/>
        </w:rPr>
        <w:t>ё</w:t>
      </w:r>
      <w:r w:rsidRPr="001D48DA">
        <w:rPr>
          <w:sz w:val="28"/>
          <w:szCs w:val="26"/>
        </w:rPr>
        <w:t xml:space="preserve">м и обслуживание налогоплательщиков в </w:t>
      </w:r>
      <w:r>
        <w:rPr>
          <w:sz w:val="28"/>
          <w:szCs w:val="26"/>
        </w:rPr>
        <w:t>ТНО</w:t>
      </w:r>
      <w:r w:rsidRPr="001D48DA">
        <w:rPr>
          <w:sz w:val="28"/>
          <w:szCs w:val="26"/>
        </w:rPr>
        <w:t xml:space="preserve"> исключительно по предварительной записи посредством интерактивного сервиса ФНС России «Онлайн-запись на при</w:t>
      </w:r>
      <w:r>
        <w:rPr>
          <w:sz w:val="28"/>
          <w:szCs w:val="26"/>
        </w:rPr>
        <w:t>ё</w:t>
      </w:r>
      <w:r w:rsidRPr="001D48DA">
        <w:rPr>
          <w:sz w:val="28"/>
          <w:szCs w:val="26"/>
        </w:rPr>
        <w:t xml:space="preserve">м в инспекцию» </w:t>
      </w:r>
      <w:r>
        <w:rPr>
          <w:sz w:val="28"/>
          <w:szCs w:val="26"/>
        </w:rPr>
        <w:t>(далее – сервис) с учётом рекомендаций Роспотребнадзора.</w:t>
      </w:r>
    </w:p>
    <w:p w:rsidR="00A32183" w:rsidRDefault="00A32183" w:rsidP="006D6923">
      <w:pPr>
        <w:ind w:firstLine="708"/>
        <w:jc w:val="both"/>
        <w:rPr>
          <w:sz w:val="28"/>
          <w:szCs w:val="26"/>
        </w:rPr>
      </w:pPr>
      <w:r w:rsidRPr="00020AA4">
        <w:rPr>
          <w:sz w:val="28"/>
          <w:szCs w:val="26"/>
        </w:rPr>
        <w:t xml:space="preserve">С 01.06.2020 сервис централизованно доступен налогоплательщикам </w:t>
      </w:r>
      <w:r>
        <w:rPr>
          <w:sz w:val="28"/>
          <w:szCs w:val="26"/>
        </w:rPr>
        <w:t>для осуществления предварительной записи самостоятельно через официальный сайт ФНС России (</w:t>
      </w:r>
      <w:hyperlink r:id="rId7" w:history="1">
        <w:r w:rsidRPr="00B915CD">
          <w:rPr>
            <w:rStyle w:val="af"/>
            <w:sz w:val="28"/>
            <w:szCs w:val="26"/>
            <w:lang w:val="en-US"/>
          </w:rPr>
          <w:t>https</w:t>
        </w:r>
        <w:r w:rsidRPr="00B915CD">
          <w:rPr>
            <w:rStyle w:val="af"/>
            <w:sz w:val="28"/>
            <w:szCs w:val="26"/>
          </w:rPr>
          <w:t>://</w:t>
        </w:r>
        <w:r w:rsidRPr="00B915CD">
          <w:rPr>
            <w:rStyle w:val="af"/>
            <w:sz w:val="28"/>
            <w:szCs w:val="26"/>
            <w:lang w:val="en-US"/>
          </w:rPr>
          <w:t>order</w:t>
        </w:r>
        <w:r w:rsidRPr="00B915CD">
          <w:rPr>
            <w:rStyle w:val="af"/>
            <w:sz w:val="28"/>
            <w:szCs w:val="26"/>
          </w:rPr>
          <w:t>.</w:t>
        </w:r>
        <w:r w:rsidRPr="00B915CD">
          <w:rPr>
            <w:rStyle w:val="af"/>
            <w:sz w:val="28"/>
            <w:szCs w:val="26"/>
            <w:lang w:val="en-US"/>
          </w:rPr>
          <w:t>nalog</w:t>
        </w:r>
        <w:r w:rsidRPr="00B915CD">
          <w:rPr>
            <w:rStyle w:val="af"/>
            <w:sz w:val="28"/>
            <w:szCs w:val="26"/>
          </w:rPr>
          <w:t>.</w:t>
        </w:r>
        <w:r w:rsidRPr="00B915CD">
          <w:rPr>
            <w:rStyle w:val="af"/>
            <w:sz w:val="28"/>
            <w:szCs w:val="26"/>
            <w:lang w:val="en-US"/>
          </w:rPr>
          <w:t>ru</w:t>
        </w:r>
        <w:r w:rsidRPr="00B915CD">
          <w:rPr>
            <w:rStyle w:val="af"/>
            <w:sz w:val="28"/>
            <w:szCs w:val="26"/>
          </w:rPr>
          <w:t>/</w:t>
        </w:r>
      </w:hyperlink>
      <w:r w:rsidRPr="00DE68A9">
        <w:rPr>
          <w:sz w:val="28"/>
          <w:szCs w:val="26"/>
        </w:rPr>
        <w:t xml:space="preserve">) </w:t>
      </w:r>
      <w:r>
        <w:rPr>
          <w:sz w:val="28"/>
          <w:szCs w:val="26"/>
        </w:rPr>
        <w:t xml:space="preserve">или через Единый Контакт-центр ФНС России по единому номеру телефона 8 (800) 222-22-22. </w:t>
      </w:r>
    </w:p>
    <w:p w:rsidR="00A32183" w:rsidRDefault="00A32183" w:rsidP="006D6923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Исключение составляют следующие ТНО:</w:t>
      </w:r>
    </w:p>
    <w:p w:rsidR="00A32183" w:rsidRPr="006D6923" w:rsidRDefault="00A32183" w:rsidP="006D6923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-</w:t>
      </w:r>
      <w:r w:rsidRPr="006D6923">
        <w:rPr>
          <w:sz w:val="28"/>
          <w:szCs w:val="26"/>
        </w:rPr>
        <w:t xml:space="preserve"> УФНС России по Республике Дагестан;</w:t>
      </w:r>
    </w:p>
    <w:p w:rsidR="00A32183" w:rsidRPr="006D6923" w:rsidRDefault="00A32183" w:rsidP="006D6923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-</w:t>
      </w:r>
      <w:r w:rsidRPr="006D6923">
        <w:rPr>
          <w:sz w:val="28"/>
          <w:szCs w:val="26"/>
        </w:rPr>
        <w:t xml:space="preserve"> УФНС России по Республике Ингушетия;</w:t>
      </w:r>
    </w:p>
    <w:p w:rsidR="00A32183" w:rsidRPr="006D6923" w:rsidRDefault="00A32183" w:rsidP="006D6923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-</w:t>
      </w:r>
      <w:r w:rsidRPr="006D6923">
        <w:rPr>
          <w:sz w:val="28"/>
          <w:szCs w:val="26"/>
        </w:rPr>
        <w:t xml:space="preserve"> УФНС России по Республике Северная Осетия-Алания;</w:t>
      </w:r>
    </w:p>
    <w:p w:rsidR="00A32183" w:rsidRPr="006D6923" w:rsidRDefault="00A32183" w:rsidP="006D6923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-</w:t>
      </w:r>
      <w:r w:rsidRPr="006D6923">
        <w:rPr>
          <w:sz w:val="28"/>
          <w:szCs w:val="26"/>
        </w:rPr>
        <w:t xml:space="preserve"> УФНС России по Забайкальскому краю;</w:t>
      </w:r>
    </w:p>
    <w:p w:rsidR="00A32183" w:rsidRPr="006D6923" w:rsidRDefault="00A32183" w:rsidP="006D6923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Pr="006D6923">
        <w:rPr>
          <w:sz w:val="28"/>
          <w:szCs w:val="26"/>
        </w:rPr>
        <w:t>ТНО, в которых введен режим карантина в связи с выявленными случаями заболевания среди сотрудников (до снятия режима карантина).</w:t>
      </w:r>
    </w:p>
    <w:p w:rsidR="00A32183" w:rsidRDefault="00A32183" w:rsidP="006D6923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Обслуживание налогоплательщиков в ТОРМах возобновляется (приостанавливается) по решению руководителя УФНС России по субъекту Российской Федерации;</w:t>
      </w:r>
    </w:p>
    <w:p w:rsidR="00A32183" w:rsidRPr="005E2B48" w:rsidRDefault="00A32183" w:rsidP="006D6923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3) р</w:t>
      </w:r>
      <w:r w:rsidRPr="005E2B48">
        <w:rPr>
          <w:sz w:val="28"/>
          <w:szCs w:val="26"/>
        </w:rPr>
        <w:t xml:space="preserve">ешение о возобновлении личного приема граждан должностными лицами, проводимого в соответствии со статьей 13 Федерального закона от 02.05.2006 </w:t>
      </w:r>
      <w:r>
        <w:rPr>
          <w:sz w:val="28"/>
          <w:szCs w:val="26"/>
        </w:rPr>
        <w:br/>
      </w:r>
      <w:r w:rsidRPr="005E2B48">
        <w:rPr>
          <w:sz w:val="28"/>
          <w:szCs w:val="26"/>
        </w:rPr>
        <w:t>№ 59-ФЗ «О порядке рассмотрения обращений граждан Российской Федерации», принимается руководителем ТНО исходя из сложившейся эпидемиологической ситуации в регионе. При этом личный прием заявителей осуществляется только по предварительной записи путем направления обращения с изложением сути вопроса в адрес ТНО посредством интернет-сервиса «Обратиться ФНС</w:t>
      </w:r>
      <w:r>
        <w:rPr>
          <w:sz w:val="28"/>
          <w:szCs w:val="26"/>
        </w:rPr>
        <w:t xml:space="preserve"> России», почтовым отправлением</w:t>
      </w:r>
      <w:r w:rsidRPr="005E2B48">
        <w:rPr>
          <w:sz w:val="28"/>
          <w:szCs w:val="26"/>
        </w:rPr>
        <w:t xml:space="preserve"> либо с использованием бокса для приема корреспонденции, устано</w:t>
      </w:r>
      <w:r>
        <w:rPr>
          <w:sz w:val="28"/>
          <w:szCs w:val="26"/>
        </w:rPr>
        <w:t>вленного непосредственно в ТНО.</w:t>
      </w:r>
    </w:p>
    <w:p w:rsidR="00A32183" w:rsidRDefault="00A32183" w:rsidP="006D6923">
      <w:pPr>
        <w:ind w:firstLine="708"/>
        <w:jc w:val="both"/>
        <w:rPr>
          <w:sz w:val="28"/>
          <w:szCs w:val="26"/>
        </w:rPr>
      </w:pPr>
      <w:r w:rsidRPr="005E2B48">
        <w:rPr>
          <w:sz w:val="28"/>
          <w:szCs w:val="26"/>
        </w:rPr>
        <w:t>Работу общественных приемных возобновить после полной отмены ограничений, установленных в регионе</w:t>
      </w:r>
      <w:r>
        <w:rPr>
          <w:sz w:val="28"/>
          <w:szCs w:val="26"/>
        </w:rPr>
        <w:t>;</w:t>
      </w:r>
    </w:p>
    <w:p w:rsidR="00A32183" w:rsidRDefault="00A32183" w:rsidP="006D6923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4) осуществлять ежедневный мониторинг эпидемиологической обстановки в субъекте Российской Федерации.</w:t>
      </w:r>
    </w:p>
    <w:p w:rsidR="00A32183" w:rsidRPr="00CC26EA" w:rsidRDefault="00A32183" w:rsidP="006D6923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При ухудшении эпидемиологической обстановки или возникновении новых подтвержденных случаев заражения среди сотрудников ТНО и введения режима карантина руководитель УФНС России по субъекту Российской Федерации (и.о. руководителя) обязан организовать:</w:t>
      </w:r>
    </w:p>
    <w:p w:rsidR="00A32183" w:rsidRPr="006D6923" w:rsidRDefault="00A32183" w:rsidP="006D6923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-</w:t>
      </w:r>
      <w:r w:rsidRPr="006D6923">
        <w:rPr>
          <w:sz w:val="28"/>
          <w:szCs w:val="26"/>
        </w:rPr>
        <w:t xml:space="preserve"> незамедлительное исполнение предписаний Роспотребнадзора, касающихся организации деятельности и обеспечении безопасности сотрудников в данной ситуации;</w:t>
      </w:r>
    </w:p>
    <w:p w:rsidR="00A32183" w:rsidRPr="006D6923" w:rsidRDefault="00A32183" w:rsidP="006D6923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-</w:t>
      </w:r>
      <w:r w:rsidRPr="006D6923">
        <w:rPr>
          <w:sz w:val="28"/>
          <w:szCs w:val="26"/>
        </w:rPr>
        <w:t xml:space="preserve"> приостановление личного приёма и обслуживания налогоплательщиков и возможности осуществления записи на личный приём посредством сервиса в ТНО;</w:t>
      </w:r>
    </w:p>
    <w:p w:rsidR="00A32183" w:rsidRPr="006D6923" w:rsidRDefault="00A32183" w:rsidP="006D6923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-</w:t>
      </w:r>
      <w:r w:rsidRPr="006D6923">
        <w:rPr>
          <w:sz w:val="28"/>
          <w:szCs w:val="26"/>
        </w:rPr>
        <w:t xml:space="preserve"> информирование налогоплательщиков, записавшихся на приём и обслуживание, о невозможности осуществления приёма в выбранный интервал времени, с предложением воспользоваться электронными сервисами ФНС России и услугами Единого Контакт-центра ФНС России для получения интересующей информации;</w:t>
      </w:r>
    </w:p>
    <w:p w:rsidR="00A32183" w:rsidRPr="006D6923" w:rsidRDefault="00A32183" w:rsidP="006D6923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-</w:t>
      </w:r>
      <w:r w:rsidRPr="006D6923">
        <w:rPr>
          <w:sz w:val="28"/>
          <w:szCs w:val="26"/>
        </w:rPr>
        <w:t xml:space="preserve"> доведение указанной информации до Оперативного штаба ФНС России, Управления интерактивных сервисов ФНС России, ФКУ «Налог-Сервис» ФНС России;</w:t>
      </w:r>
    </w:p>
    <w:p w:rsidR="00A32183" w:rsidRDefault="00A32183" w:rsidP="006D6923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5) соблюдать рекомендации Роспотребнадзора для работодателей по профилактике новой коронавирусной инфекции на рабочих местах;</w:t>
      </w:r>
    </w:p>
    <w:p w:rsidR="00A32183" w:rsidRPr="0086488E" w:rsidRDefault="00A32183" w:rsidP="006D6923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6</w:t>
      </w:r>
      <w:r w:rsidRPr="00020AA4">
        <w:rPr>
          <w:sz w:val="28"/>
          <w:szCs w:val="26"/>
        </w:rPr>
        <w:t>) обеспечить</w:t>
      </w:r>
      <w:r>
        <w:rPr>
          <w:sz w:val="28"/>
          <w:szCs w:val="26"/>
        </w:rPr>
        <w:t>:</w:t>
      </w:r>
    </w:p>
    <w:p w:rsidR="00A32183" w:rsidRPr="006D6923" w:rsidRDefault="00A32183" w:rsidP="006D6923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-</w:t>
      </w:r>
      <w:r w:rsidRPr="006D6923">
        <w:rPr>
          <w:sz w:val="28"/>
          <w:szCs w:val="26"/>
        </w:rPr>
        <w:t xml:space="preserve"> влажную уборку дезинфицирующими средствами, включая обработку столов, стульев, стендов, а также пишущих принадлежностей, в местах проведения личного приёма налогоплательщиков каждые 2 часа; </w:t>
      </w:r>
    </w:p>
    <w:p w:rsidR="00A32183" w:rsidRPr="006D6923" w:rsidRDefault="00A32183" w:rsidP="006D6923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-</w:t>
      </w:r>
      <w:r w:rsidRPr="006D6923">
        <w:rPr>
          <w:sz w:val="28"/>
          <w:szCs w:val="26"/>
        </w:rPr>
        <w:t xml:space="preserve"> размещение в местах приёма налогоплательщиков стендов/памяток по мерам профилактики распространения новой коронавирусной инфекции;</w:t>
      </w:r>
    </w:p>
    <w:p w:rsidR="00A32183" w:rsidRPr="006D6923" w:rsidRDefault="00A32183" w:rsidP="006D6923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-</w:t>
      </w:r>
      <w:r w:rsidRPr="006D6923">
        <w:rPr>
          <w:sz w:val="28"/>
          <w:szCs w:val="26"/>
        </w:rPr>
        <w:t xml:space="preserve"> ежедневную обработку дезинфицирующими средствами в служебных помещениях налогового органа, в т.ч. дезинфекцию дверных ручек, выключателей, поручней, перил, контактных поверхностей (столов и стульев работников, оргтехники), мест общего пользования (с кратностью обработки каждые 2 часа) - лифтов, комнат приёма пищи, отдыха, санузлов и т.п.;</w:t>
      </w:r>
    </w:p>
    <w:p w:rsidR="00A32183" w:rsidRPr="006D6923" w:rsidRDefault="00A32183" w:rsidP="006D6923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-</w:t>
      </w:r>
      <w:r w:rsidRPr="006D6923">
        <w:rPr>
          <w:sz w:val="28"/>
          <w:szCs w:val="26"/>
        </w:rPr>
        <w:t xml:space="preserve"> регулярное (каждые 2 часа) проветривание помещений, принятие мер </w:t>
      </w:r>
      <w:r w:rsidRPr="0067327D">
        <w:rPr>
          <w:sz w:val="28"/>
          <w:szCs w:val="26"/>
        </w:rPr>
        <w:t xml:space="preserve">при наличии возможности </w:t>
      </w:r>
      <w:r w:rsidRPr="006D6923">
        <w:rPr>
          <w:sz w:val="28"/>
          <w:szCs w:val="26"/>
        </w:rPr>
        <w:t>по обеспечению помещений, где может одновременно находиться значительное число сотрудников налогового органа (холлы, служебные залы, столовые и другие), оборудованием для обеззараживания воздуха;</w:t>
      </w:r>
    </w:p>
    <w:p w:rsidR="00A32183" w:rsidRPr="006D6923" w:rsidRDefault="00A32183" w:rsidP="006D6923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-</w:t>
      </w:r>
      <w:r w:rsidRPr="006D6923">
        <w:rPr>
          <w:sz w:val="28"/>
          <w:szCs w:val="26"/>
        </w:rPr>
        <w:t xml:space="preserve"> обеспечение сотрудников, осуществляющих приём налогоплательщиков (при ведении указанного приёма), средствами индивидуальной защиты (маски, перчатки) и дезинфекции.</w:t>
      </w:r>
    </w:p>
    <w:p w:rsidR="00A32183" w:rsidRDefault="00A32183" w:rsidP="006D6923">
      <w:pPr>
        <w:ind w:firstLine="708"/>
        <w:jc w:val="both"/>
        <w:rPr>
          <w:sz w:val="28"/>
          <w:szCs w:val="26"/>
        </w:rPr>
      </w:pPr>
      <w:r w:rsidRPr="00896687">
        <w:rPr>
          <w:sz w:val="28"/>
          <w:szCs w:val="26"/>
        </w:rPr>
        <w:t>Интервал для проведения указанных мероприятий (каждые 2 часа) установлен централизованно в административной зоне сервиса.</w:t>
      </w:r>
    </w:p>
    <w:p w:rsidR="00A32183" w:rsidRDefault="00A32183" w:rsidP="006D6923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 дополнение к изложенному ФНС России рекомендует </w:t>
      </w:r>
      <w:r w:rsidRPr="003B3113">
        <w:rPr>
          <w:sz w:val="28"/>
          <w:szCs w:val="26"/>
        </w:rPr>
        <w:t>при</w:t>
      </w:r>
      <w:r>
        <w:rPr>
          <w:sz w:val="28"/>
          <w:szCs w:val="26"/>
        </w:rPr>
        <w:t xml:space="preserve">ём всей корреспонденции, </w:t>
      </w:r>
      <w:r w:rsidRPr="003B3113">
        <w:rPr>
          <w:sz w:val="28"/>
          <w:szCs w:val="26"/>
        </w:rPr>
        <w:t>поступивш</w:t>
      </w:r>
      <w:r>
        <w:rPr>
          <w:sz w:val="28"/>
          <w:szCs w:val="26"/>
        </w:rPr>
        <w:t>ей</w:t>
      </w:r>
      <w:r w:rsidRPr="003B3113">
        <w:rPr>
          <w:sz w:val="28"/>
          <w:szCs w:val="26"/>
        </w:rPr>
        <w:t xml:space="preserve"> в ТНО на бумажном носителе от налогоплательщиков лично, вести через бокс для при</w:t>
      </w:r>
      <w:r>
        <w:rPr>
          <w:sz w:val="28"/>
          <w:szCs w:val="26"/>
        </w:rPr>
        <w:t>ё</w:t>
      </w:r>
      <w:r w:rsidRPr="003B3113">
        <w:rPr>
          <w:sz w:val="28"/>
          <w:szCs w:val="26"/>
        </w:rPr>
        <w:t>ма входящей корреспонденции (письмо ФНС России от 20.03.2020 № БС-4-19/4884@), разместив возле указанных боксов рекомендации налогоплательщикам в части указания на документах (на конвертах в случае представления документов большого объема) номера контактного телефона для дистанцион</w:t>
      </w:r>
      <w:r>
        <w:rPr>
          <w:sz w:val="28"/>
          <w:szCs w:val="26"/>
        </w:rPr>
        <w:t xml:space="preserve">ного решения возможных вопросов. В случае записи налогоплательщика на личный прием для сдачи документов на </w:t>
      </w:r>
      <w:r>
        <w:rPr>
          <w:sz w:val="28"/>
          <w:szCs w:val="26"/>
        </w:rPr>
        <w:lastRenderedPageBreak/>
        <w:t>бумажном носителе посредством сервиса, необходимо осуществить приём документов в установленном порядке сотрудником ТНО.</w:t>
      </w:r>
    </w:p>
    <w:p w:rsidR="00A32183" w:rsidRDefault="00A32183" w:rsidP="006D6923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Вместе с тем ФНС России сообщает о необходимости размещения при входе в ТНО информации об осуществлении приёма и обслуживания налогоплательщиков исключительно по предварительной записи, а также о необходимости соблюдения налогоплательщиками правил ношения средств индивидуальной защиты, предписанных решением</w:t>
      </w:r>
      <w:r w:rsidRPr="00375C3B">
        <w:rPr>
          <w:sz w:val="28"/>
          <w:szCs w:val="26"/>
        </w:rPr>
        <w:t xml:space="preserve"> </w:t>
      </w:r>
      <w:r>
        <w:rPr>
          <w:sz w:val="28"/>
          <w:szCs w:val="26"/>
        </w:rPr>
        <w:t>высшего должностного лица</w:t>
      </w:r>
      <w:r w:rsidRPr="00375C3B">
        <w:rPr>
          <w:sz w:val="28"/>
          <w:szCs w:val="26"/>
        </w:rPr>
        <w:t xml:space="preserve"> (руководител</w:t>
      </w:r>
      <w:r>
        <w:rPr>
          <w:sz w:val="28"/>
          <w:szCs w:val="26"/>
        </w:rPr>
        <w:t>ем</w:t>
      </w:r>
      <w:r w:rsidRPr="00375C3B">
        <w:rPr>
          <w:sz w:val="28"/>
          <w:szCs w:val="26"/>
        </w:rPr>
        <w:t xml:space="preserve"> высш</w:t>
      </w:r>
      <w:r>
        <w:rPr>
          <w:sz w:val="28"/>
          <w:szCs w:val="26"/>
        </w:rPr>
        <w:t>его</w:t>
      </w:r>
      <w:r w:rsidRPr="00375C3B">
        <w:rPr>
          <w:sz w:val="28"/>
          <w:szCs w:val="26"/>
        </w:rPr>
        <w:t xml:space="preserve"> исполнительн</w:t>
      </w:r>
      <w:r>
        <w:rPr>
          <w:sz w:val="28"/>
          <w:szCs w:val="26"/>
        </w:rPr>
        <w:t>ого</w:t>
      </w:r>
      <w:r w:rsidRPr="00375C3B">
        <w:rPr>
          <w:sz w:val="28"/>
          <w:szCs w:val="26"/>
        </w:rPr>
        <w:t xml:space="preserve"> орган</w:t>
      </w:r>
      <w:r>
        <w:rPr>
          <w:sz w:val="28"/>
          <w:szCs w:val="26"/>
        </w:rPr>
        <w:t>а</w:t>
      </w:r>
      <w:r w:rsidRPr="00375C3B">
        <w:rPr>
          <w:sz w:val="28"/>
          <w:szCs w:val="26"/>
        </w:rPr>
        <w:t xml:space="preserve"> государственной власти) субъект</w:t>
      </w:r>
      <w:r>
        <w:rPr>
          <w:sz w:val="28"/>
          <w:szCs w:val="26"/>
        </w:rPr>
        <w:t>а</w:t>
      </w:r>
      <w:r w:rsidRPr="00375C3B">
        <w:rPr>
          <w:sz w:val="28"/>
          <w:szCs w:val="26"/>
        </w:rPr>
        <w:t xml:space="preserve"> Российской Федерации по предупреждению распространения </w:t>
      </w:r>
      <w:r>
        <w:rPr>
          <w:sz w:val="28"/>
          <w:szCs w:val="26"/>
        </w:rPr>
        <w:t xml:space="preserve">новой </w:t>
      </w:r>
      <w:r w:rsidRPr="00375C3B">
        <w:rPr>
          <w:sz w:val="28"/>
          <w:szCs w:val="26"/>
        </w:rPr>
        <w:t>коронавирусной инфекции и указаний орган</w:t>
      </w:r>
      <w:r>
        <w:rPr>
          <w:sz w:val="28"/>
          <w:szCs w:val="26"/>
        </w:rPr>
        <w:t>а</w:t>
      </w:r>
      <w:r w:rsidRPr="00375C3B">
        <w:rPr>
          <w:sz w:val="28"/>
          <w:szCs w:val="26"/>
        </w:rPr>
        <w:t xml:space="preserve"> Роспотребнадзора в субъекте Российской Федерации</w:t>
      </w:r>
      <w:r>
        <w:rPr>
          <w:sz w:val="28"/>
          <w:szCs w:val="26"/>
        </w:rPr>
        <w:t>.</w:t>
      </w:r>
    </w:p>
    <w:p w:rsidR="00A32183" w:rsidRDefault="00A32183" w:rsidP="006D6923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На основании изложенного </w:t>
      </w:r>
      <w:r w:rsidRPr="004374F8">
        <w:rPr>
          <w:sz w:val="28"/>
          <w:szCs w:val="26"/>
        </w:rPr>
        <w:t>ФНС России поручает</w:t>
      </w:r>
      <w:r w:rsidRPr="00F812CD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незамедлительно организовать информирование налогоплательщиков </w:t>
      </w:r>
      <w:r w:rsidRPr="00F812CD">
        <w:rPr>
          <w:sz w:val="28"/>
          <w:szCs w:val="26"/>
        </w:rPr>
        <w:t>об изменениях в работе территориальных налоговых органов всеми доступными способами, а также довести настоящее письмо до подведомственных ТНО для обеспечения его исполнения</w:t>
      </w:r>
      <w:r>
        <w:rPr>
          <w:sz w:val="28"/>
          <w:szCs w:val="26"/>
        </w:rPr>
        <w:t>.</w:t>
      </w:r>
    </w:p>
    <w:p w:rsidR="00A32183" w:rsidRPr="00051483" w:rsidRDefault="00A32183" w:rsidP="00051483">
      <w:pPr>
        <w:jc w:val="both"/>
        <w:rPr>
          <w:sz w:val="28"/>
          <w:szCs w:val="26"/>
        </w:rPr>
      </w:pPr>
    </w:p>
    <w:p w:rsidR="00A32183" w:rsidRPr="004374F8" w:rsidRDefault="00A32183" w:rsidP="006212A3">
      <w:pPr>
        <w:shd w:val="clear" w:color="auto" w:fill="FFFFFF"/>
        <w:jc w:val="both"/>
        <w:rPr>
          <w:sz w:val="28"/>
          <w:szCs w:val="26"/>
        </w:rPr>
      </w:pPr>
    </w:p>
    <w:p w:rsidR="00A32183" w:rsidRPr="004374F8" w:rsidRDefault="00A32183" w:rsidP="006212A3">
      <w:pPr>
        <w:shd w:val="clear" w:color="auto" w:fill="FFFFFF"/>
        <w:jc w:val="both"/>
        <w:rPr>
          <w:sz w:val="28"/>
          <w:szCs w:val="26"/>
        </w:rPr>
      </w:pPr>
    </w:p>
    <w:p w:rsidR="00A32183" w:rsidRPr="004374F8" w:rsidRDefault="00A32183" w:rsidP="006212A3">
      <w:pPr>
        <w:shd w:val="clear" w:color="auto" w:fill="FFFFFF"/>
        <w:jc w:val="both"/>
        <w:rPr>
          <w:sz w:val="28"/>
          <w:szCs w:val="26"/>
        </w:rPr>
      </w:pPr>
      <w:r w:rsidRPr="004374F8">
        <w:rPr>
          <w:sz w:val="28"/>
          <w:szCs w:val="26"/>
        </w:rPr>
        <w:t xml:space="preserve">Действительный государственный советник </w:t>
      </w:r>
    </w:p>
    <w:p w:rsidR="00A32183" w:rsidRDefault="00A32183" w:rsidP="006212A3">
      <w:pPr>
        <w:shd w:val="clear" w:color="auto" w:fill="FFFFFF"/>
        <w:jc w:val="both"/>
        <w:rPr>
          <w:sz w:val="28"/>
          <w:szCs w:val="26"/>
        </w:rPr>
      </w:pPr>
      <w:r w:rsidRPr="004374F8">
        <w:rPr>
          <w:sz w:val="28"/>
          <w:szCs w:val="26"/>
        </w:rPr>
        <w:t xml:space="preserve">Российской Федерации 2 класса                            </w:t>
      </w:r>
      <w:r>
        <w:rPr>
          <w:sz w:val="28"/>
          <w:szCs w:val="26"/>
        </w:rPr>
        <w:t xml:space="preserve">            </w:t>
      </w:r>
      <w:r w:rsidRPr="004374F8">
        <w:rPr>
          <w:sz w:val="28"/>
          <w:szCs w:val="26"/>
        </w:rPr>
        <w:t xml:space="preserve">                  С.Л. Бондарчук</w:t>
      </w:r>
    </w:p>
    <w:p w:rsidR="00A32183" w:rsidRDefault="00A32183" w:rsidP="006212A3">
      <w:pPr>
        <w:shd w:val="clear" w:color="auto" w:fill="FFFFFF"/>
        <w:jc w:val="both"/>
        <w:rPr>
          <w:sz w:val="28"/>
          <w:szCs w:val="26"/>
        </w:rPr>
      </w:pPr>
    </w:p>
    <w:p w:rsidR="00A32183" w:rsidRDefault="00A32183" w:rsidP="006212A3">
      <w:pPr>
        <w:shd w:val="clear" w:color="auto" w:fill="FFFFFF"/>
        <w:jc w:val="both"/>
        <w:rPr>
          <w:sz w:val="28"/>
          <w:szCs w:val="26"/>
        </w:rPr>
      </w:pPr>
    </w:p>
    <w:p w:rsidR="00A32183" w:rsidRDefault="00A32183" w:rsidP="006212A3">
      <w:pPr>
        <w:shd w:val="clear" w:color="auto" w:fill="FFFFFF"/>
        <w:jc w:val="both"/>
        <w:rPr>
          <w:sz w:val="28"/>
          <w:szCs w:val="26"/>
        </w:rPr>
      </w:pPr>
    </w:p>
    <w:p w:rsidR="00A32183" w:rsidRDefault="00A32183" w:rsidP="006212A3">
      <w:pPr>
        <w:shd w:val="clear" w:color="auto" w:fill="FFFFFF"/>
        <w:jc w:val="both"/>
        <w:rPr>
          <w:sz w:val="28"/>
          <w:szCs w:val="26"/>
        </w:rPr>
      </w:pPr>
    </w:p>
    <w:p w:rsidR="00A32183" w:rsidRDefault="00A32183" w:rsidP="006212A3">
      <w:pPr>
        <w:shd w:val="clear" w:color="auto" w:fill="FFFFFF"/>
        <w:jc w:val="both"/>
        <w:rPr>
          <w:sz w:val="28"/>
          <w:szCs w:val="26"/>
        </w:rPr>
      </w:pPr>
    </w:p>
    <w:p w:rsidR="00A32183" w:rsidRDefault="00A32183" w:rsidP="006212A3">
      <w:pPr>
        <w:shd w:val="clear" w:color="auto" w:fill="FFFFFF"/>
        <w:jc w:val="both"/>
        <w:rPr>
          <w:sz w:val="28"/>
          <w:szCs w:val="26"/>
        </w:rPr>
      </w:pPr>
    </w:p>
    <w:p w:rsidR="00A32183" w:rsidRDefault="00A32183" w:rsidP="006212A3">
      <w:pPr>
        <w:shd w:val="clear" w:color="auto" w:fill="FFFFFF"/>
        <w:jc w:val="both"/>
        <w:rPr>
          <w:sz w:val="28"/>
          <w:szCs w:val="26"/>
        </w:rPr>
      </w:pPr>
    </w:p>
    <w:p w:rsidR="00A32183" w:rsidRDefault="00A32183" w:rsidP="006212A3">
      <w:pPr>
        <w:shd w:val="clear" w:color="auto" w:fill="FFFFFF"/>
        <w:jc w:val="both"/>
        <w:rPr>
          <w:sz w:val="28"/>
          <w:szCs w:val="26"/>
        </w:rPr>
      </w:pPr>
    </w:p>
    <w:p w:rsidR="00A32183" w:rsidRDefault="00A32183" w:rsidP="006212A3">
      <w:pPr>
        <w:shd w:val="clear" w:color="auto" w:fill="FFFFFF"/>
        <w:jc w:val="both"/>
        <w:rPr>
          <w:sz w:val="28"/>
          <w:szCs w:val="26"/>
        </w:rPr>
      </w:pPr>
    </w:p>
    <w:p w:rsidR="00A32183" w:rsidRDefault="00A32183" w:rsidP="006212A3">
      <w:pPr>
        <w:shd w:val="clear" w:color="auto" w:fill="FFFFFF"/>
        <w:jc w:val="both"/>
        <w:rPr>
          <w:sz w:val="28"/>
          <w:szCs w:val="26"/>
        </w:rPr>
      </w:pPr>
    </w:p>
    <w:p w:rsidR="00A32183" w:rsidRDefault="00A32183" w:rsidP="006212A3">
      <w:pPr>
        <w:shd w:val="clear" w:color="auto" w:fill="FFFFFF"/>
        <w:jc w:val="both"/>
        <w:rPr>
          <w:sz w:val="28"/>
          <w:szCs w:val="26"/>
        </w:rPr>
      </w:pPr>
    </w:p>
    <w:p w:rsidR="00A32183" w:rsidRDefault="00A32183" w:rsidP="006212A3">
      <w:pPr>
        <w:shd w:val="clear" w:color="auto" w:fill="FFFFFF"/>
        <w:jc w:val="both"/>
        <w:rPr>
          <w:sz w:val="28"/>
          <w:szCs w:val="26"/>
        </w:rPr>
      </w:pPr>
    </w:p>
    <w:p w:rsidR="00A32183" w:rsidRPr="00020AA4" w:rsidRDefault="00A32183" w:rsidP="006212A3">
      <w:pPr>
        <w:shd w:val="clear" w:color="auto" w:fill="FFFFFF"/>
        <w:jc w:val="both"/>
        <w:rPr>
          <w:sz w:val="20"/>
          <w:szCs w:val="26"/>
        </w:rPr>
      </w:pPr>
      <w:r w:rsidRPr="00020AA4">
        <w:rPr>
          <w:sz w:val="20"/>
          <w:szCs w:val="26"/>
        </w:rPr>
        <w:t>Киреева</w:t>
      </w:r>
    </w:p>
    <w:p w:rsidR="00A32183" w:rsidRDefault="00A32183" w:rsidP="006212A3">
      <w:pPr>
        <w:shd w:val="clear" w:color="auto" w:fill="FFFFFF"/>
        <w:jc w:val="both"/>
        <w:rPr>
          <w:sz w:val="20"/>
          <w:szCs w:val="26"/>
        </w:rPr>
      </w:pPr>
      <w:r>
        <w:rPr>
          <w:sz w:val="20"/>
          <w:szCs w:val="26"/>
        </w:rPr>
        <w:t xml:space="preserve">8 (99) </w:t>
      </w:r>
      <w:r w:rsidRPr="00020AA4">
        <w:rPr>
          <w:sz w:val="20"/>
          <w:szCs w:val="26"/>
        </w:rPr>
        <w:t>18-03</w:t>
      </w:r>
    </w:p>
    <w:p w:rsidR="00A32183" w:rsidRDefault="00A32183" w:rsidP="006212A3">
      <w:pPr>
        <w:shd w:val="clear" w:color="auto" w:fill="FFFFFF"/>
        <w:jc w:val="both"/>
        <w:rPr>
          <w:sz w:val="20"/>
          <w:szCs w:val="26"/>
        </w:rPr>
      </w:pPr>
      <w:r>
        <w:rPr>
          <w:sz w:val="20"/>
          <w:szCs w:val="26"/>
        </w:rPr>
        <w:t>Муромская</w:t>
      </w:r>
    </w:p>
    <w:p w:rsidR="00A32183" w:rsidRPr="00020AA4" w:rsidRDefault="00A32183" w:rsidP="006212A3">
      <w:pPr>
        <w:shd w:val="clear" w:color="auto" w:fill="FFFFFF"/>
        <w:jc w:val="both"/>
        <w:rPr>
          <w:sz w:val="20"/>
          <w:szCs w:val="26"/>
        </w:rPr>
      </w:pPr>
      <w:r>
        <w:rPr>
          <w:sz w:val="20"/>
          <w:szCs w:val="26"/>
        </w:rPr>
        <w:t>8 (99) 24-81</w:t>
      </w:r>
    </w:p>
    <w:sectPr w:rsidR="00A32183" w:rsidRPr="00020AA4" w:rsidSect="00DA63DF">
      <w:headerReference w:type="even" r:id="rId8"/>
      <w:headerReference w:type="default" r:id="rId9"/>
      <w:footerReference w:type="default" r:id="rId10"/>
      <w:pgSz w:w="11906" w:h="16838" w:code="9"/>
      <w:pgMar w:top="357" w:right="567" w:bottom="1134" w:left="1134" w:header="720" w:footer="624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135" w:rsidRDefault="00073135">
      <w:r>
        <w:separator/>
      </w:r>
    </w:p>
  </w:endnote>
  <w:endnote w:type="continuationSeparator" w:id="0">
    <w:p w:rsidR="00073135" w:rsidRDefault="00073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183" w:rsidRPr="00D7294E" w:rsidRDefault="00A32183" w:rsidP="00525C59">
    <w:pPr>
      <w:pStyle w:val="aa"/>
      <w:rPr>
        <w:color w:val="808080"/>
        <w:sz w:val="20"/>
      </w:rPr>
    </w:pPr>
    <w:r w:rsidRPr="001A5130">
      <w:rPr>
        <w:color w:val="808080"/>
        <w:sz w:val="20"/>
      </w:rPr>
      <w:fldChar w:fldCharType="begin"/>
    </w:r>
    <w:r w:rsidRPr="001A5130">
      <w:rPr>
        <w:color w:val="808080"/>
        <w:sz w:val="20"/>
      </w:rPr>
      <w:instrText xml:space="preserve">  \* MERGEFORMAT </w:instrText>
    </w:r>
    <w:r w:rsidRPr="001A5130">
      <w:rPr>
        <w:color w:val="808080"/>
        <w:sz w:val="20"/>
      </w:rPr>
      <w:fldChar w:fldCharType="end"/>
    </w: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135" w:rsidRDefault="00073135">
      <w:r>
        <w:separator/>
      </w:r>
    </w:p>
  </w:footnote>
  <w:footnote w:type="continuationSeparator" w:id="0">
    <w:p w:rsidR="00073135" w:rsidRDefault="000731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183" w:rsidRDefault="00A3218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A32183" w:rsidRDefault="00A3218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183" w:rsidRDefault="00773A9D">
    <w:pPr>
      <w:pStyle w:val="a3"/>
      <w:jc w:val="center"/>
    </w:pPr>
    <w:fldSimple w:instr="PAGE   \* MERGEFORMAT">
      <w:r w:rsidR="00F13F7E">
        <w:rPr>
          <w:noProof/>
        </w:rPr>
        <w:t>2</w:t>
      </w:r>
    </w:fldSimple>
  </w:p>
  <w:p w:rsidR="00A32183" w:rsidRDefault="00A3218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7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8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1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2">
    <w:nsid w:val="33D82CED"/>
    <w:multiLevelType w:val="hybridMultilevel"/>
    <w:tmpl w:val="7D7A2C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51479E8"/>
    <w:multiLevelType w:val="hybridMultilevel"/>
    <w:tmpl w:val="20968B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927314"/>
    <w:multiLevelType w:val="hybridMultilevel"/>
    <w:tmpl w:val="290ABD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89C0123"/>
    <w:multiLevelType w:val="hybridMultilevel"/>
    <w:tmpl w:val="9528CC86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6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9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cs="Times New Roman" w:hint="default"/>
      </w:rPr>
    </w:lvl>
  </w:abstractNum>
  <w:abstractNum w:abstractNumId="2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cs="Times New Roman" w:hint="default"/>
      </w:rPr>
    </w:lvl>
  </w:abstractNum>
  <w:abstractNum w:abstractNumId="22">
    <w:nsid w:val="412A22E6"/>
    <w:multiLevelType w:val="hybridMultilevel"/>
    <w:tmpl w:val="8F763762"/>
    <w:lvl w:ilvl="0" w:tplc="283E5F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6F55848"/>
    <w:multiLevelType w:val="hybridMultilevel"/>
    <w:tmpl w:val="F3BE65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5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6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7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8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rFonts w:cs="Times New Roman"/>
        <w:sz w:val="28"/>
      </w:rPr>
    </w:lvl>
  </w:abstractNum>
  <w:abstractNum w:abstractNumId="3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3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4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5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8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9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40">
    <w:nsid w:val="7C0758F2"/>
    <w:multiLevelType w:val="hybridMultilevel"/>
    <w:tmpl w:val="FF6673B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1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num w:numId="1">
    <w:abstractNumId w:val="32"/>
  </w:num>
  <w:num w:numId="2">
    <w:abstractNumId w:val="41"/>
  </w:num>
  <w:num w:numId="3">
    <w:abstractNumId w:val="41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4">
    <w:abstractNumId w:val="26"/>
  </w:num>
  <w:num w:numId="5">
    <w:abstractNumId w:val="26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6">
    <w:abstractNumId w:val="10"/>
  </w:num>
  <w:num w:numId="7">
    <w:abstractNumId w:val="10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8">
    <w:abstractNumId w:val="6"/>
  </w:num>
  <w:num w:numId="9">
    <w:abstractNumId w:val="1"/>
  </w:num>
  <w:num w:numId="10">
    <w:abstractNumId w:val="11"/>
  </w:num>
  <w:num w:numId="11">
    <w:abstractNumId w:val="33"/>
  </w:num>
  <w:num w:numId="12">
    <w:abstractNumId w:val="18"/>
  </w:num>
  <w:num w:numId="13">
    <w:abstractNumId w:val="4"/>
  </w:num>
  <w:num w:numId="14">
    <w:abstractNumId w:val="39"/>
  </w:num>
  <w:num w:numId="15">
    <w:abstractNumId w:val="39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16">
    <w:abstractNumId w:val="37"/>
  </w:num>
  <w:num w:numId="17">
    <w:abstractNumId w:val="37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18">
    <w:abstractNumId w:val="27"/>
  </w:num>
  <w:num w:numId="19">
    <w:abstractNumId w:val="25"/>
  </w:num>
  <w:num w:numId="20">
    <w:abstractNumId w:val="29"/>
  </w:num>
  <w:num w:numId="21">
    <w:abstractNumId w:val="30"/>
  </w:num>
  <w:num w:numId="22">
    <w:abstractNumId w:val="5"/>
  </w:num>
  <w:num w:numId="23">
    <w:abstractNumId w:val="20"/>
  </w:num>
  <w:num w:numId="24">
    <w:abstractNumId w:val="35"/>
  </w:num>
  <w:num w:numId="25">
    <w:abstractNumId w:val="38"/>
  </w:num>
  <w:num w:numId="26">
    <w:abstractNumId w:val="17"/>
  </w:num>
  <w:num w:numId="27">
    <w:abstractNumId w:val="9"/>
  </w:num>
  <w:num w:numId="28">
    <w:abstractNumId w:val="31"/>
  </w:num>
  <w:num w:numId="29">
    <w:abstractNumId w:val="3"/>
  </w:num>
  <w:num w:numId="30">
    <w:abstractNumId w:val="21"/>
  </w:num>
  <w:num w:numId="31">
    <w:abstractNumId w:val="34"/>
  </w:num>
  <w:num w:numId="32">
    <w:abstractNumId w:val="19"/>
  </w:num>
  <w:num w:numId="33">
    <w:abstractNumId w:val="24"/>
  </w:num>
  <w:num w:numId="34">
    <w:abstractNumId w:val="36"/>
  </w:num>
  <w:num w:numId="35">
    <w:abstractNumId w:val="0"/>
  </w:num>
  <w:num w:numId="36">
    <w:abstractNumId w:val="7"/>
  </w:num>
  <w:num w:numId="37">
    <w:abstractNumId w:val="16"/>
  </w:num>
  <w:num w:numId="38">
    <w:abstractNumId w:val="8"/>
  </w:num>
  <w:num w:numId="39">
    <w:abstractNumId w:val="2"/>
  </w:num>
  <w:num w:numId="40">
    <w:abstractNumId w:val="28"/>
  </w:num>
  <w:num w:numId="41">
    <w:abstractNumId w:val="15"/>
  </w:num>
  <w:num w:numId="42">
    <w:abstractNumId w:val="14"/>
  </w:num>
  <w:num w:numId="43">
    <w:abstractNumId w:val="22"/>
  </w:num>
  <w:num w:numId="44">
    <w:abstractNumId w:val="40"/>
  </w:num>
  <w:num w:numId="45">
    <w:abstractNumId w:val="12"/>
  </w:num>
  <w:num w:numId="46">
    <w:abstractNumId w:val="23"/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20AA4"/>
    <w:rsid w:val="0002153F"/>
    <w:rsid w:val="0003240F"/>
    <w:rsid w:val="000446BC"/>
    <w:rsid w:val="00051483"/>
    <w:rsid w:val="00070D10"/>
    <w:rsid w:val="00072F7C"/>
    <w:rsid w:val="00073135"/>
    <w:rsid w:val="00082F20"/>
    <w:rsid w:val="00086686"/>
    <w:rsid w:val="000C48A5"/>
    <w:rsid w:val="000D19E1"/>
    <w:rsid w:val="000D4899"/>
    <w:rsid w:val="00107F11"/>
    <w:rsid w:val="001360A0"/>
    <w:rsid w:val="001465F2"/>
    <w:rsid w:val="00172A87"/>
    <w:rsid w:val="00190FDE"/>
    <w:rsid w:val="001A08F4"/>
    <w:rsid w:val="001A5130"/>
    <w:rsid w:val="001A7E95"/>
    <w:rsid w:val="001B602B"/>
    <w:rsid w:val="001D48DA"/>
    <w:rsid w:val="0020030A"/>
    <w:rsid w:val="00221163"/>
    <w:rsid w:val="00225D29"/>
    <w:rsid w:val="0024051A"/>
    <w:rsid w:val="00250D80"/>
    <w:rsid w:val="00261557"/>
    <w:rsid w:val="00271B5F"/>
    <w:rsid w:val="00284A68"/>
    <w:rsid w:val="00290B85"/>
    <w:rsid w:val="002A7964"/>
    <w:rsid w:val="002B42B9"/>
    <w:rsid w:val="002B7278"/>
    <w:rsid w:val="002F57FF"/>
    <w:rsid w:val="00304A4C"/>
    <w:rsid w:val="00316606"/>
    <w:rsid w:val="0033391C"/>
    <w:rsid w:val="00336239"/>
    <w:rsid w:val="003414EB"/>
    <w:rsid w:val="00357F81"/>
    <w:rsid w:val="00363D06"/>
    <w:rsid w:val="0037594A"/>
    <w:rsid w:val="00375C3B"/>
    <w:rsid w:val="00384758"/>
    <w:rsid w:val="003A4A26"/>
    <w:rsid w:val="003B3113"/>
    <w:rsid w:val="003C054F"/>
    <w:rsid w:val="003E78CA"/>
    <w:rsid w:val="003F737E"/>
    <w:rsid w:val="00404E92"/>
    <w:rsid w:val="00404EC4"/>
    <w:rsid w:val="00433611"/>
    <w:rsid w:val="004374F8"/>
    <w:rsid w:val="0045639B"/>
    <w:rsid w:val="004568EA"/>
    <w:rsid w:val="004653C9"/>
    <w:rsid w:val="00465B18"/>
    <w:rsid w:val="00470A61"/>
    <w:rsid w:val="00472332"/>
    <w:rsid w:val="0047580F"/>
    <w:rsid w:val="00482351"/>
    <w:rsid w:val="00497501"/>
    <w:rsid w:val="004A22D1"/>
    <w:rsid w:val="004D4A37"/>
    <w:rsid w:val="004E6C55"/>
    <w:rsid w:val="00500ED3"/>
    <w:rsid w:val="00503BC6"/>
    <w:rsid w:val="00525C59"/>
    <w:rsid w:val="00532693"/>
    <w:rsid w:val="00547B87"/>
    <w:rsid w:val="00550CB2"/>
    <w:rsid w:val="00551AE5"/>
    <w:rsid w:val="005744B7"/>
    <w:rsid w:val="005A2B34"/>
    <w:rsid w:val="005D0754"/>
    <w:rsid w:val="005E2B48"/>
    <w:rsid w:val="006212A3"/>
    <w:rsid w:val="00631901"/>
    <w:rsid w:val="0063339D"/>
    <w:rsid w:val="006529AC"/>
    <w:rsid w:val="0067327D"/>
    <w:rsid w:val="006748B0"/>
    <w:rsid w:val="0069157D"/>
    <w:rsid w:val="0069293C"/>
    <w:rsid w:val="00697100"/>
    <w:rsid w:val="006A0914"/>
    <w:rsid w:val="006A6CE0"/>
    <w:rsid w:val="006D344D"/>
    <w:rsid w:val="006D682C"/>
    <w:rsid w:val="006D6923"/>
    <w:rsid w:val="006F4C92"/>
    <w:rsid w:val="00722F58"/>
    <w:rsid w:val="00724AE9"/>
    <w:rsid w:val="007259C9"/>
    <w:rsid w:val="007433BA"/>
    <w:rsid w:val="0075244A"/>
    <w:rsid w:val="00754BA9"/>
    <w:rsid w:val="00773A9D"/>
    <w:rsid w:val="00777014"/>
    <w:rsid w:val="007813E5"/>
    <w:rsid w:val="0078464D"/>
    <w:rsid w:val="00786619"/>
    <w:rsid w:val="00790132"/>
    <w:rsid w:val="00796CFD"/>
    <w:rsid w:val="007C0017"/>
    <w:rsid w:val="007F2D72"/>
    <w:rsid w:val="007F523C"/>
    <w:rsid w:val="00801E23"/>
    <w:rsid w:val="00815F5D"/>
    <w:rsid w:val="00817702"/>
    <w:rsid w:val="00825C40"/>
    <w:rsid w:val="0086488E"/>
    <w:rsid w:val="00896687"/>
    <w:rsid w:val="008A25E3"/>
    <w:rsid w:val="008A395B"/>
    <w:rsid w:val="008D0BAA"/>
    <w:rsid w:val="008D57AF"/>
    <w:rsid w:val="008E20C9"/>
    <w:rsid w:val="008E6460"/>
    <w:rsid w:val="009027DB"/>
    <w:rsid w:val="00930F52"/>
    <w:rsid w:val="009310DA"/>
    <w:rsid w:val="00944E9E"/>
    <w:rsid w:val="009461DD"/>
    <w:rsid w:val="009462AC"/>
    <w:rsid w:val="00956B74"/>
    <w:rsid w:val="0098537D"/>
    <w:rsid w:val="00990301"/>
    <w:rsid w:val="009A28AA"/>
    <w:rsid w:val="009C1F69"/>
    <w:rsid w:val="009C2D05"/>
    <w:rsid w:val="009C6315"/>
    <w:rsid w:val="009E11BA"/>
    <w:rsid w:val="009E554A"/>
    <w:rsid w:val="00A028F6"/>
    <w:rsid w:val="00A02FA5"/>
    <w:rsid w:val="00A1488D"/>
    <w:rsid w:val="00A203F8"/>
    <w:rsid w:val="00A23429"/>
    <w:rsid w:val="00A23FE8"/>
    <w:rsid w:val="00A32183"/>
    <w:rsid w:val="00A45DFD"/>
    <w:rsid w:val="00A47A99"/>
    <w:rsid w:val="00A61CD2"/>
    <w:rsid w:val="00A97444"/>
    <w:rsid w:val="00AB3AF6"/>
    <w:rsid w:val="00AB6112"/>
    <w:rsid w:val="00AD0884"/>
    <w:rsid w:val="00AD0CD4"/>
    <w:rsid w:val="00AF0B17"/>
    <w:rsid w:val="00B00128"/>
    <w:rsid w:val="00B01BE4"/>
    <w:rsid w:val="00B22094"/>
    <w:rsid w:val="00B37EA7"/>
    <w:rsid w:val="00B53B3C"/>
    <w:rsid w:val="00B64B02"/>
    <w:rsid w:val="00B75085"/>
    <w:rsid w:val="00B915CD"/>
    <w:rsid w:val="00BA6F7F"/>
    <w:rsid w:val="00BB2824"/>
    <w:rsid w:val="00C0103B"/>
    <w:rsid w:val="00C01221"/>
    <w:rsid w:val="00C1600E"/>
    <w:rsid w:val="00C200E3"/>
    <w:rsid w:val="00C20BAA"/>
    <w:rsid w:val="00C41C65"/>
    <w:rsid w:val="00C45DD1"/>
    <w:rsid w:val="00C50C3A"/>
    <w:rsid w:val="00C72A49"/>
    <w:rsid w:val="00C73882"/>
    <w:rsid w:val="00C82849"/>
    <w:rsid w:val="00C86873"/>
    <w:rsid w:val="00C9543D"/>
    <w:rsid w:val="00C97679"/>
    <w:rsid w:val="00CC0F01"/>
    <w:rsid w:val="00CC26EA"/>
    <w:rsid w:val="00CE122A"/>
    <w:rsid w:val="00D04AAE"/>
    <w:rsid w:val="00D13A19"/>
    <w:rsid w:val="00D16114"/>
    <w:rsid w:val="00D21E3E"/>
    <w:rsid w:val="00D43591"/>
    <w:rsid w:val="00D65BB6"/>
    <w:rsid w:val="00D7294E"/>
    <w:rsid w:val="00D761B3"/>
    <w:rsid w:val="00D81131"/>
    <w:rsid w:val="00D81D7F"/>
    <w:rsid w:val="00DA571B"/>
    <w:rsid w:val="00DA63DF"/>
    <w:rsid w:val="00DB6468"/>
    <w:rsid w:val="00DB7931"/>
    <w:rsid w:val="00DC2A6F"/>
    <w:rsid w:val="00DD3F1A"/>
    <w:rsid w:val="00DD730A"/>
    <w:rsid w:val="00DE68A9"/>
    <w:rsid w:val="00E05A90"/>
    <w:rsid w:val="00E07FDA"/>
    <w:rsid w:val="00E2797E"/>
    <w:rsid w:val="00E330C9"/>
    <w:rsid w:val="00E42CE6"/>
    <w:rsid w:val="00E5310A"/>
    <w:rsid w:val="00E62077"/>
    <w:rsid w:val="00E654D1"/>
    <w:rsid w:val="00E6709D"/>
    <w:rsid w:val="00E707F4"/>
    <w:rsid w:val="00E71985"/>
    <w:rsid w:val="00E742B5"/>
    <w:rsid w:val="00E767B3"/>
    <w:rsid w:val="00E819BB"/>
    <w:rsid w:val="00E86770"/>
    <w:rsid w:val="00E869C1"/>
    <w:rsid w:val="00EB2168"/>
    <w:rsid w:val="00EC40DF"/>
    <w:rsid w:val="00EC44E8"/>
    <w:rsid w:val="00EE29A2"/>
    <w:rsid w:val="00EF5920"/>
    <w:rsid w:val="00F1206D"/>
    <w:rsid w:val="00F13F7E"/>
    <w:rsid w:val="00F17E30"/>
    <w:rsid w:val="00F4269A"/>
    <w:rsid w:val="00F5128F"/>
    <w:rsid w:val="00F53D47"/>
    <w:rsid w:val="00F57E2F"/>
    <w:rsid w:val="00F63D39"/>
    <w:rsid w:val="00F80A58"/>
    <w:rsid w:val="00F812CD"/>
    <w:rsid w:val="00FC54D0"/>
    <w:rsid w:val="00FC5B9B"/>
    <w:rsid w:val="00FC7F8B"/>
    <w:rsid w:val="00FD226E"/>
    <w:rsid w:val="00FE22C8"/>
    <w:rsid w:val="00FE5369"/>
    <w:rsid w:val="00FF252D"/>
    <w:rsid w:val="00FF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DD"/>
    <w:rPr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461DD"/>
    <w:pPr>
      <w:keepNext/>
      <w:outlineLvl w:val="2"/>
    </w:pPr>
    <w:rPr>
      <w:b/>
      <w:w w:val="110"/>
      <w:sz w:val="24"/>
    </w:rPr>
  </w:style>
  <w:style w:type="paragraph" w:styleId="4">
    <w:name w:val="heading 4"/>
    <w:basedOn w:val="a"/>
    <w:next w:val="a"/>
    <w:link w:val="40"/>
    <w:uiPriority w:val="99"/>
    <w:qFormat/>
    <w:rsid w:val="009461DD"/>
    <w:pPr>
      <w:keepNext/>
      <w:jc w:val="center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9461DD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C44E8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9461DD"/>
    <w:pPr>
      <w:jc w:val="center"/>
    </w:pPr>
    <w:rPr>
      <w:b/>
      <w:sz w:val="28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5">
    <w:name w:val="caption"/>
    <w:basedOn w:val="a"/>
    <w:next w:val="a"/>
    <w:uiPriority w:val="99"/>
    <w:qFormat/>
    <w:rsid w:val="009461DD"/>
    <w:pPr>
      <w:spacing w:before="120" w:after="240"/>
      <w:jc w:val="center"/>
    </w:pPr>
    <w:rPr>
      <w:b/>
      <w:sz w:val="24"/>
    </w:rPr>
  </w:style>
  <w:style w:type="character" w:styleId="a6">
    <w:name w:val="page number"/>
    <w:basedOn w:val="a0"/>
    <w:uiPriority w:val="99"/>
    <w:rsid w:val="009461DD"/>
    <w:rPr>
      <w:rFonts w:cs="Times New Roman"/>
    </w:rPr>
  </w:style>
  <w:style w:type="paragraph" w:styleId="a7">
    <w:name w:val="footnote text"/>
    <w:basedOn w:val="a"/>
    <w:link w:val="a8"/>
    <w:uiPriority w:val="99"/>
    <w:semiHidden/>
    <w:rsid w:val="009461DD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9461DD"/>
    <w:rPr>
      <w:rFonts w:cs="Times New Roman"/>
      <w:vertAlign w:val="superscript"/>
    </w:rPr>
  </w:style>
  <w:style w:type="paragraph" w:styleId="aa">
    <w:name w:val="footer"/>
    <w:basedOn w:val="a"/>
    <w:link w:val="ab"/>
    <w:uiPriority w:val="99"/>
    <w:rsid w:val="001B60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225D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cs="Times New Roman"/>
      <w:sz w:val="2"/>
    </w:rPr>
  </w:style>
  <w:style w:type="paragraph" w:customStyle="1" w:styleId="Default">
    <w:name w:val="Default"/>
    <w:uiPriority w:val="99"/>
    <w:rsid w:val="0048235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List Paragraph"/>
    <w:basedOn w:val="a"/>
    <w:uiPriority w:val="99"/>
    <w:qFormat/>
    <w:rsid w:val="00EC44E8"/>
    <w:pPr>
      <w:ind w:left="720"/>
      <w:contextualSpacing/>
    </w:pPr>
  </w:style>
  <w:style w:type="character" w:styleId="af">
    <w:name w:val="Hyperlink"/>
    <w:basedOn w:val="a0"/>
    <w:uiPriority w:val="99"/>
    <w:rsid w:val="00DE68A9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rder.nalog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5422</Characters>
  <Application>Microsoft Office Word</Application>
  <DocSecurity>0</DocSecurity>
  <Lines>45</Lines>
  <Paragraphs>12</Paragraphs>
  <ScaleCrop>false</ScaleCrop>
  <Company>mns</Company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07.01.1. Бланки документов</dc:subject>
  <dc:creator>CN=Дмитрий Селеверстов/OU=ЦА/O=МНС</dc:creator>
  <cp:lastModifiedBy>Ольга</cp:lastModifiedBy>
  <cp:revision>2</cp:revision>
  <cp:lastPrinted>2020-05-28T12:35:00Z</cp:lastPrinted>
  <dcterms:created xsi:type="dcterms:W3CDTF">2020-06-04T03:15:00Z</dcterms:created>
  <dcterms:modified xsi:type="dcterms:W3CDTF">2020-06-04T03:15:00Z</dcterms:modified>
</cp:coreProperties>
</file>